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DFD2C" w14:textId="5FF27440" w:rsidR="00301AFC" w:rsidRPr="0088003C" w:rsidRDefault="00B02C18" w:rsidP="0088003C">
      <w:pPr>
        <w:jc w:val="center"/>
        <w:rPr>
          <w:b/>
          <w:sz w:val="28"/>
          <w:szCs w:val="28"/>
          <w:u w:val="single"/>
          <w:lang w:val="fr-CA"/>
        </w:rPr>
      </w:pPr>
      <w:r w:rsidRPr="0088003C">
        <w:rPr>
          <w:b/>
          <w:sz w:val="28"/>
          <w:szCs w:val="28"/>
          <w:u w:val="single"/>
          <w:lang w:val="fr-CA"/>
        </w:rPr>
        <w:t>L’</w:t>
      </w:r>
      <w:r w:rsidR="0088003C" w:rsidRPr="0088003C">
        <w:rPr>
          <w:b/>
          <w:sz w:val="28"/>
          <w:szCs w:val="28"/>
          <w:u w:val="single"/>
          <w:lang w:val="fr-CA"/>
        </w:rPr>
        <w:t>H</w:t>
      </w:r>
      <w:r w:rsidRPr="0088003C">
        <w:rPr>
          <w:b/>
          <w:sz w:val="28"/>
          <w:szCs w:val="28"/>
          <w:u w:val="single"/>
          <w:lang w:val="fr-CA"/>
        </w:rPr>
        <w:t>istoire de Tunis</w:t>
      </w:r>
    </w:p>
    <w:p w14:paraId="7D065DF8" w14:textId="77777777" w:rsidR="00B02C18" w:rsidRPr="0088003C" w:rsidRDefault="00B02C18" w:rsidP="00B02C18">
      <w:pPr>
        <w:rPr>
          <w:lang w:val="fr-CA"/>
        </w:rPr>
      </w:pPr>
    </w:p>
    <w:p w14:paraId="784FDCE4" w14:textId="6FB61753" w:rsidR="00B02C18" w:rsidRDefault="0088003C" w:rsidP="0088003C">
      <w:pPr>
        <w:pStyle w:val="ListParagraph"/>
        <w:numPr>
          <w:ilvl w:val="0"/>
          <w:numId w:val="1"/>
        </w:numPr>
        <w:rPr>
          <w:lang w:val="fr-CA"/>
        </w:rPr>
      </w:pPr>
      <w:r w:rsidRPr="0088003C">
        <w:rPr>
          <w:lang w:val="fr-CA"/>
        </w:rPr>
        <w:t>Quels empires ont contrôlé Tunis</w:t>
      </w:r>
      <w:r w:rsidR="00600D16">
        <w:rPr>
          <w:lang w:val="fr-CA"/>
        </w:rPr>
        <w:t>?</w:t>
      </w:r>
    </w:p>
    <w:p w14:paraId="61EA2C65" w14:textId="77777777" w:rsidR="00600D16" w:rsidRPr="0088003C" w:rsidRDefault="00600D16" w:rsidP="00600D16">
      <w:pPr>
        <w:pStyle w:val="ListParagraph"/>
        <w:rPr>
          <w:lang w:val="fr-CA"/>
        </w:rPr>
      </w:pPr>
    </w:p>
    <w:p w14:paraId="70E1EA41" w14:textId="63D79EB5" w:rsidR="0088003C" w:rsidRPr="00764F67" w:rsidRDefault="0088003C" w:rsidP="0088003C">
      <w:pPr>
        <w:pStyle w:val="ListParagraph"/>
        <w:numPr>
          <w:ilvl w:val="1"/>
          <w:numId w:val="1"/>
        </w:numPr>
        <w:rPr>
          <w:b/>
          <w:u w:val="single"/>
          <w:lang w:val="fr-CA"/>
        </w:rPr>
      </w:pPr>
      <w:r w:rsidRPr="00764F67">
        <w:rPr>
          <w:b/>
          <w:u w:val="single"/>
          <w:lang w:val="fr-CA"/>
        </w:rPr>
        <w:t>Empire de Carthage</w:t>
      </w:r>
    </w:p>
    <w:p w14:paraId="442BB5DF" w14:textId="61F0838F" w:rsidR="0088003C" w:rsidRPr="00764F67" w:rsidRDefault="0088003C" w:rsidP="0088003C">
      <w:pPr>
        <w:pStyle w:val="ListParagraph"/>
        <w:numPr>
          <w:ilvl w:val="1"/>
          <w:numId w:val="1"/>
        </w:numPr>
        <w:rPr>
          <w:b/>
          <w:u w:val="single"/>
          <w:lang w:val="fr-CA"/>
        </w:rPr>
      </w:pPr>
      <w:r w:rsidRPr="00764F67">
        <w:rPr>
          <w:b/>
          <w:u w:val="single"/>
          <w:lang w:val="fr-CA"/>
        </w:rPr>
        <w:t>Empire de Rome</w:t>
      </w:r>
    </w:p>
    <w:p w14:paraId="2DD59B94" w14:textId="62F3DDD0" w:rsidR="0088003C" w:rsidRPr="00764F67" w:rsidRDefault="0088003C" w:rsidP="0088003C">
      <w:pPr>
        <w:pStyle w:val="ListParagraph"/>
        <w:numPr>
          <w:ilvl w:val="1"/>
          <w:numId w:val="1"/>
        </w:numPr>
        <w:rPr>
          <w:b/>
          <w:u w:val="single"/>
          <w:lang w:val="fr-CA"/>
        </w:rPr>
      </w:pPr>
      <w:r w:rsidRPr="00764F67">
        <w:rPr>
          <w:b/>
          <w:u w:val="single"/>
          <w:lang w:val="fr-CA"/>
        </w:rPr>
        <w:t>Empire Arabe</w:t>
      </w:r>
    </w:p>
    <w:p w14:paraId="40915EBC" w14:textId="58D653A0" w:rsidR="0088003C" w:rsidRPr="00764F67" w:rsidRDefault="00E61D81" w:rsidP="0088003C">
      <w:pPr>
        <w:pStyle w:val="ListParagraph"/>
        <w:numPr>
          <w:ilvl w:val="1"/>
          <w:numId w:val="1"/>
        </w:numPr>
        <w:rPr>
          <w:b/>
          <w:u w:val="single"/>
          <w:lang w:val="fr-CA"/>
        </w:rPr>
      </w:pPr>
      <w:r w:rsidRPr="00764F67">
        <w:rPr>
          <w:b/>
          <w:u w:val="single"/>
          <w:lang w:val="fr-CA"/>
        </w:rPr>
        <w:t>Monarchie espagnole</w:t>
      </w:r>
    </w:p>
    <w:p w14:paraId="0DBE4E81" w14:textId="565EB3D1" w:rsidR="00E61D81" w:rsidRPr="00764F67" w:rsidRDefault="00E61D81" w:rsidP="0088003C">
      <w:pPr>
        <w:pStyle w:val="ListParagraph"/>
        <w:numPr>
          <w:ilvl w:val="1"/>
          <w:numId w:val="1"/>
        </w:numPr>
        <w:rPr>
          <w:b/>
          <w:u w:val="single"/>
          <w:lang w:val="fr-CA"/>
        </w:rPr>
      </w:pPr>
      <w:r w:rsidRPr="00764F67">
        <w:rPr>
          <w:b/>
          <w:u w:val="single"/>
          <w:lang w:val="fr-CA"/>
        </w:rPr>
        <w:t>Empire Ottoman</w:t>
      </w:r>
    </w:p>
    <w:p w14:paraId="7DF2AB89" w14:textId="09A3F737" w:rsidR="00E61D81" w:rsidRDefault="00E61D81" w:rsidP="00E61D81">
      <w:pPr>
        <w:pStyle w:val="ListParagraph"/>
        <w:numPr>
          <w:ilvl w:val="1"/>
          <w:numId w:val="1"/>
        </w:numPr>
        <w:rPr>
          <w:lang w:val="fr-CA"/>
        </w:rPr>
      </w:pPr>
      <w:r w:rsidRPr="00764F67">
        <w:rPr>
          <w:b/>
          <w:u w:val="single"/>
          <w:lang w:val="fr-CA"/>
        </w:rPr>
        <w:t>Empire français</w:t>
      </w:r>
    </w:p>
    <w:p w14:paraId="1A0769C8" w14:textId="77777777" w:rsidR="00072005" w:rsidRPr="00072005" w:rsidRDefault="00072005" w:rsidP="00072005">
      <w:pPr>
        <w:rPr>
          <w:lang w:val="fr-CA"/>
        </w:rPr>
      </w:pPr>
    </w:p>
    <w:p w14:paraId="31F6B7B1" w14:textId="692C0CF5" w:rsidR="00E61D81" w:rsidRDefault="00C00E3A" w:rsidP="00E61D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Avant d’être un musée, quelle était la fonction du Musée du Bardo?</w:t>
      </w:r>
    </w:p>
    <w:p w14:paraId="5FC25FCC" w14:textId="77777777" w:rsidR="00764F67" w:rsidRDefault="00764F67" w:rsidP="00764F67">
      <w:pPr>
        <w:pStyle w:val="ListParagraph"/>
        <w:rPr>
          <w:lang w:val="fr-CA"/>
        </w:rPr>
      </w:pPr>
    </w:p>
    <w:p w14:paraId="59F9FB01" w14:textId="562288DC" w:rsidR="00C00E3A" w:rsidRPr="00764F67" w:rsidRDefault="00C00E3A" w:rsidP="00C00E3A">
      <w:pPr>
        <w:pStyle w:val="ListParagraph"/>
        <w:rPr>
          <w:b/>
          <w:u w:val="single"/>
          <w:lang w:val="fr-CA"/>
        </w:rPr>
      </w:pPr>
      <w:r w:rsidRPr="00764F67">
        <w:rPr>
          <w:b/>
          <w:u w:val="single"/>
          <w:lang w:val="fr-CA"/>
        </w:rPr>
        <w:t>Un palais beylical (</w:t>
      </w:r>
      <w:r w:rsidR="00764F67">
        <w:rPr>
          <w:b/>
          <w:u w:val="single"/>
          <w:lang w:val="fr-CA"/>
        </w:rPr>
        <w:t xml:space="preserve">pour les </w:t>
      </w:r>
      <w:r w:rsidRPr="00764F67">
        <w:rPr>
          <w:b/>
          <w:u w:val="single"/>
          <w:lang w:val="fr-CA"/>
        </w:rPr>
        <w:t>représentant</w:t>
      </w:r>
      <w:r w:rsidR="00764F67">
        <w:rPr>
          <w:b/>
          <w:u w:val="single"/>
          <w:lang w:val="fr-CA"/>
        </w:rPr>
        <w:t>s</w:t>
      </w:r>
      <w:r w:rsidRPr="00764F67">
        <w:rPr>
          <w:b/>
          <w:u w:val="single"/>
          <w:lang w:val="fr-CA"/>
        </w:rPr>
        <w:t xml:space="preserve"> </w:t>
      </w:r>
      <w:r w:rsidR="00764F67">
        <w:rPr>
          <w:b/>
          <w:u w:val="single"/>
          <w:lang w:val="fr-CA"/>
        </w:rPr>
        <w:t>de l’Empire</w:t>
      </w:r>
      <w:r w:rsidRPr="00764F67">
        <w:rPr>
          <w:b/>
          <w:u w:val="single"/>
          <w:lang w:val="fr-CA"/>
        </w:rPr>
        <w:t xml:space="preserve"> </w:t>
      </w:r>
      <w:r w:rsidR="00764F67" w:rsidRPr="00764F67">
        <w:rPr>
          <w:b/>
          <w:u w:val="single"/>
          <w:lang w:val="fr-CA"/>
        </w:rPr>
        <w:t>ottoman à Tunis)</w:t>
      </w:r>
    </w:p>
    <w:p w14:paraId="79FA3E4A" w14:textId="77777777" w:rsidR="00764F67" w:rsidRDefault="00764F67" w:rsidP="00C00E3A">
      <w:pPr>
        <w:pStyle w:val="ListParagraph"/>
        <w:rPr>
          <w:lang w:val="fr-CA"/>
        </w:rPr>
      </w:pPr>
    </w:p>
    <w:p w14:paraId="492D47E6" w14:textId="0C226A93" w:rsidR="00C00E3A" w:rsidRDefault="00600D16" w:rsidP="00E61D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est le lien entre la ville de Tunis est les débuts du cinéma?</w:t>
      </w:r>
    </w:p>
    <w:p w14:paraId="4E62304C" w14:textId="77777777" w:rsidR="00600D16" w:rsidRDefault="00600D16" w:rsidP="00600D16">
      <w:pPr>
        <w:pStyle w:val="ListParagraph"/>
        <w:rPr>
          <w:lang w:val="fr-CA"/>
        </w:rPr>
      </w:pPr>
    </w:p>
    <w:p w14:paraId="1F5F3A7C" w14:textId="5F189D94" w:rsidR="00600D16" w:rsidRPr="00600D16" w:rsidRDefault="00600D16" w:rsidP="00600D16">
      <w:pPr>
        <w:pStyle w:val="ListParagraph"/>
        <w:rPr>
          <w:b/>
          <w:u w:val="single"/>
          <w:lang w:val="fr-CA"/>
        </w:rPr>
      </w:pPr>
      <w:r w:rsidRPr="00600D16">
        <w:rPr>
          <w:b/>
          <w:u w:val="single"/>
          <w:lang w:val="fr-CA"/>
        </w:rPr>
        <w:t>Elle a été le lieu d’un tournage des Frères Lumières en 1896.</w:t>
      </w:r>
    </w:p>
    <w:p w14:paraId="27E3C547" w14:textId="77777777" w:rsidR="00600D16" w:rsidRDefault="00600D16" w:rsidP="00600D16">
      <w:pPr>
        <w:pStyle w:val="ListParagraph"/>
        <w:rPr>
          <w:lang w:val="fr-CA"/>
        </w:rPr>
      </w:pPr>
    </w:p>
    <w:p w14:paraId="408D69D8" w14:textId="32631C47" w:rsidR="00600D16" w:rsidRDefault="00A904B5" w:rsidP="00E61D8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En quelle année Tunis est devenue la capitale de la Tunisie?</w:t>
      </w:r>
    </w:p>
    <w:p w14:paraId="0447E92E" w14:textId="77777777" w:rsidR="00A904B5" w:rsidRDefault="00A904B5" w:rsidP="00A904B5">
      <w:pPr>
        <w:pStyle w:val="ListParagraph"/>
        <w:rPr>
          <w:lang w:val="fr-CA"/>
        </w:rPr>
      </w:pPr>
    </w:p>
    <w:p w14:paraId="0E202462" w14:textId="39BC34F2" w:rsidR="00A904B5" w:rsidRPr="00A904B5" w:rsidRDefault="00A904B5" w:rsidP="00A904B5">
      <w:pPr>
        <w:pStyle w:val="ListParagraph"/>
        <w:rPr>
          <w:b/>
          <w:u w:val="single"/>
          <w:lang w:val="fr-CA"/>
        </w:rPr>
      </w:pPr>
      <w:r w:rsidRPr="00A904B5">
        <w:rPr>
          <w:b/>
          <w:u w:val="single"/>
          <w:lang w:val="fr-CA"/>
        </w:rPr>
        <w:t>En 1159</w:t>
      </w:r>
    </w:p>
    <w:p w14:paraId="55C94534" w14:textId="77777777" w:rsidR="00A904B5" w:rsidRDefault="00A904B5" w:rsidP="00A904B5">
      <w:pPr>
        <w:pStyle w:val="ListParagraph"/>
        <w:rPr>
          <w:lang w:val="fr-CA"/>
        </w:rPr>
      </w:pPr>
    </w:p>
    <w:p w14:paraId="714049DC" w14:textId="2D248509" w:rsidR="00A904B5" w:rsidRDefault="00A904B5" w:rsidP="00A904B5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Quelles institutions politiques se retrouvent à Tunis?</w:t>
      </w:r>
    </w:p>
    <w:p w14:paraId="5F0EB981" w14:textId="77777777" w:rsidR="00A904B5" w:rsidRDefault="00A904B5" w:rsidP="00A904B5">
      <w:pPr>
        <w:pStyle w:val="ListParagraph"/>
        <w:rPr>
          <w:lang w:val="fr-CA"/>
        </w:rPr>
      </w:pPr>
      <w:bookmarkStart w:id="0" w:name="_GoBack"/>
      <w:bookmarkEnd w:id="0"/>
    </w:p>
    <w:p w14:paraId="6D1062D7" w14:textId="04194B8F" w:rsidR="00A904B5" w:rsidRPr="00A904B5" w:rsidRDefault="00A904B5" w:rsidP="00A904B5">
      <w:pPr>
        <w:pStyle w:val="ListParagraph"/>
        <w:numPr>
          <w:ilvl w:val="1"/>
          <w:numId w:val="1"/>
        </w:numPr>
        <w:rPr>
          <w:b/>
          <w:u w:val="single"/>
          <w:lang w:val="fr-CA"/>
        </w:rPr>
      </w:pPr>
      <w:r w:rsidRPr="00A904B5">
        <w:rPr>
          <w:b/>
          <w:u w:val="single"/>
          <w:lang w:val="fr-CA"/>
        </w:rPr>
        <w:t>Palais présidentiel</w:t>
      </w:r>
    </w:p>
    <w:p w14:paraId="28ACB144" w14:textId="597455DC" w:rsidR="00A904B5" w:rsidRPr="00A904B5" w:rsidRDefault="00A904B5" w:rsidP="00A904B5">
      <w:pPr>
        <w:pStyle w:val="ListParagraph"/>
        <w:numPr>
          <w:ilvl w:val="1"/>
          <w:numId w:val="1"/>
        </w:numPr>
        <w:rPr>
          <w:b/>
          <w:u w:val="single"/>
          <w:lang w:val="fr-CA"/>
        </w:rPr>
      </w:pPr>
      <w:r w:rsidRPr="00A904B5">
        <w:rPr>
          <w:b/>
          <w:u w:val="single"/>
          <w:lang w:val="fr-CA"/>
        </w:rPr>
        <w:t>Assemblée des représentants du peuple.</w:t>
      </w:r>
    </w:p>
    <w:p w14:paraId="724FB9F1" w14:textId="77777777" w:rsidR="00E61D81" w:rsidRDefault="00E61D81" w:rsidP="00E61D81">
      <w:pPr>
        <w:rPr>
          <w:lang w:val="fr-CA"/>
        </w:rPr>
      </w:pPr>
    </w:p>
    <w:p w14:paraId="7E061F42" w14:textId="77777777" w:rsidR="00E61D81" w:rsidRDefault="00E61D81" w:rsidP="00E61D81">
      <w:pPr>
        <w:rPr>
          <w:lang w:val="fr-CA"/>
        </w:rPr>
      </w:pPr>
    </w:p>
    <w:p w14:paraId="4BEA345E" w14:textId="73517EBC" w:rsidR="00E61D81" w:rsidRPr="00E61D81" w:rsidRDefault="00E61D81" w:rsidP="00E61D81">
      <w:pPr>
        <w:rPr>
          <w:lang w:val="fr-CA"/>
        </w:rPr>
      </w:pPr>
      <w:r>
        <w:rPr>
          <w:lang w:val="fr-CA"/>
        </w:rPr>
        <w:t xml:space="preserve">Source : </w:t>
      </w:r>
      <w:hyperlink r:id="rId8" w:anchor="Antiquit.C3.A9" w:history="1">
        <w:r w:rsidRPr="00E61D81">
          <w:rPr>
            <w:rStyle w:val="Hyperlink"/>
            <w:lang w:val="fr-CA"/>
          </w:rPr>
          <w:t>Wikipédia</w:t>
        </w:r>
      </w:hyperlink>
    </w:p>
    <w:sectPr w:rsidR="00E61D81" w:rsidRPr="00E61D81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02D8B" w14:textId="77777777" w:rsidR="00600D16" w:rsidRDefault="00600D16">
      <w:r>
        <w:separator/>
      </w:r>
    </w:p>
  </w:endnote>
  <w:endnote w:type="continuationSeparator" w:id="0">
    <w:p w14:paraId="53AAE18A" w14:textId="77777777" w:rsidR="00600D16" w:rsidRDefault="0060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4777C" w14:textId="77777777" w:rsidR="00600D16" w:rsidRPr="006667D6" w:rsidRDefault="00600D16" w:rsidP="00515C34">
    <w:pPr>
      <w:pStyle w:val="Footer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Hyperlink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</w:rPr>
      <w:drawing>
        <wp:inline distT="0" distB="0" distL="0" distR="0" wp14:anchorId="5AE725CF" wp14:editId="70A2586D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A02F4" w14:textId="77777777" w:rsidR="00600D16" w:rsidRDefault="00600D16">
      <w:r>
        <w:separator/>
      </w:r>
    </w:p>
  </w:footnote>
  <w:footnote w:type="continuationSeparator" w:id="0">
    <w:p w14:paraId="63558F54" w14:textId="77777777" w:rsidR="00600D16" w:rsidRDefault="00600D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1B90" w14:textId="77777777" w:rsidR="00600D16" w:rsidRDefault="00600D16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en-US" w:eastAsia="en-US"/>
      </w:rPr>
      <w:drawing>
        <wp:inline distT="0" distB="0" distL="0" distR="0" wp14:anchorId="6D29B7F3" wp14:editId="7482D9B7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329F9" w14:textId="77777777" w:rsidR="00600D16" w:rsidRDefault="00600D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23DFB"/>
    <w:multiLevelType w:val="hybridMultilevel"/>
    <w:tmpl w:val="4D86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72005"/>
    <w:rsid w:val="00301AFC"/>
    <w:rsid w:val="00515C34"/>
    <w:rsid w:val="00600D16"/>
    <w:rsid w:val="006667D6"/>
    <w:rsid w:val="00734535"/>
    <w:rsid w:val="00764F67"/>
    <w:rsid w:val="00832E98"/>
    <w:rsid w:val="0088003C"/>
    <w:rsid w:val="008B28E5"/>
    <w:rsid w:val="009E7721"/>
    <w:rsid w:val="00A01979"/>
    <w:rsid w:val="00A904B5"/>
    <w:rsid w:val="00B02C18"/>
    <w:rsid w:val="00C00E3A"/>
    <w:rsid w:val="00D40A30"/>
    <w:rsid w:val="00E61D81"/>
    <w:rsid w:val="00F23928"/>
    <w:rsid w:val="00F42F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A11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5A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80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1AFC"/>
    <w:rPr>
      <w:u w:val="single"/>
    </w:rPr>
  </w:style>
  <w:style w:type="table" w:customStyle="1" w:styleId="TableNormal1">
    <w:name w:val="Table Normal1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F5A"/>
    <w:rPr>
      <w:rFonts w:ascii="Lucida Grande" w:hAnsi="Lucida Grande" w:cs="Lucida Grande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88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fr.wikipedia.org/wiki/Tuni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Macintosh Word</Application>
  <DocSecurity>0</DocSecurity>
  <Lines>4</Lines>
  <Paragraphs>1</Paragraphs>
  <ScaleCrop>false</ScaleCrop>
  <Company>60 Rue Demontigny, Hull, QC J8Y 4L6, Canada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7</cp:revision>
  <dcterms:created xsi:type="dcterms:W3CDTF">2015-03-19T17:53:00Z</dcterms:created>
  <dcterms:modified xsi:type="dcterms:W3CDTF">2015-03-19T23:41:00Z</dcterms:modified>
</cp:coreProperties>
</file>