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A77E1" w14:textId="77777777" w:rsidR="00301AFC" w:rsidRPr="00516CFD" w:rsidRDefault="00A54DFD" w:rsidP="00516CFD">
      <w:pPr>
        <w:pStyle w:val="CorpsA"/>
        <w:jc w:val="center"/>
        <w:rPr>
          <w:rFonts w:ascii="Garamond" w:hAnsi="Garamond"/>
          <w:b/>
          <w:color w:val="auto"/>
          <w:sz w:val="28"/>
          <w:szCs w:val="28"/>
        </w:rPr>
      </w:pPr>
      <w:r w:rsidRPr="00516CFD">
        <w:rPr>
          <w:rFonts w:ascii="Garamond" w:hAnsi="Garamond"/>
          <w:b/>
          <w:color w:val="auto"/>
          <w:sz w:val="28"/>
          <w:szCs w:val="28"/>
        </w:rPr>
        <w:t>Le registre des armes à feu</w:t>
      </w:r>
    </w:p>
    <w:p w14:paraId="1D15DF76" w14:textId="77777777" w:rsidR="00A54DFD" w:rsidRPr="00516CFD" w:rsidRDefault="00A54DFD" w:rsidP="00516CFD">
      <w:pPr>
        <w:pStyle w:val="CorpsA"/>
        <w:jc w:val="both"/>
        <w:rPr>
          <w:rFonts w:ascii="Garamond" w:hAnsi="Garamond"/>
          <w:b/>
          <w:color w:val="auto"/>
          <w:sz w:val="24"/>
          <w:szCs w:val="24"/>
        </w:rPr>
      </w:pPr>
      <w:bookmarkStart w:id="0" w:name="_GoBack"/>
      <w:bookmarkEnd w:id="0"/>
    </w:p>
    <w:p w14:paraId="6B2A7AD8" w14:textId="77777777" w:rsidR="00A54DFD" w:rsidRPr="00516CFD" w:rsidRDefault="00A54DFD" w:rsidP="00516CFD">
      <w:pPr>
        <w:pStyle w:val="CorpsA"/>
        <w:jc w:val="both"/>
        <w:rPr>
          <w:rFonts w:ascii="Garamond" w:hAnsi="Garamond"/>
          <w:b/>
          <w:color w:val="auto"/>
          <w:sz w:val="24"/>
          <w:szCs w:val="24"/>
        </w:rPr>
      </w:pPr>
      <w:r w:rsidRPr="00516CFD">
        <w:rPr>
          <w:rFonts w:ascii="Garamond" w:hAnsi="Garamond"/>
          <w:b/>
          <w:color w:val="auto"/>
          <w:sz w:val="24"/>
          <w:szCs w:val="24"/>
        </w:rPr>
        <w:t xml:space="preserve">Critiques : </w:t>
      </w:r>
    </w:p>
    <w:p w14:paraId="57B7AD86" w14:textId="77777777" w:rsidR="00A54DFD" w:rsidRPr="00516CFD" w:rsidRDefault="00A54DFD" w:rsidP="00516CF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 w:cs="Helvetica"/>
          <w:lang w:val="fr-FR" w:eastAsia="fr-FR"/>
        </w:rPr>
      </w:pPr>
      <w:r w:rsidRPr="00516CFD">
        <w:rPr>
          <w:rFonts w:ascii="Garamond" w:hAnsi="Garamond" w:cs="Helvetica"/>
          <w:lang w:val="fr-FR" w:eastAsia="fr-FR"/>
        </w:rPr>
        <w:t>Il ne peut atteindre l'un de ses buts : suivre la circulation des armes à feu ill</w:t>
      </w:r>
      <w:r w:rsidRPr="00516CFD">
        <w:rPr>
          <w:rFonts w:ascii="Garamond" w:hAnsi="Garamond" w:cs="Helvetica"/>
          <w:lang w:val="fr-FR" w:eastAsia="fr-FR"/>
        </w:rPr>
        <w:t>é</w:t>
      </w:r>
      <w:r w:rsidRPr="00516CFD">
        <w:rPr>
          <w:rFonts w:ascii="Garamond" w:hAnsi="Garamond" w:cs="Helvetica"/>
          <w:lang w:val="fr-FR" w:eastAsia="fr-FR"/>
        </w:rPr>
        <w:t>gales.</w:t>
      </w:r>
    </w:p>
    <w:p w14:paraId="3C88CDAA" w14:textId="77777777" w:rsidR="00A54DFD" w:rsidRPr="00516CFD" w:rsidRDefault="00A54DFD" w:rsidP="00516CF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 w:cs="Helvetica"/>
          <w:lang w:val="fr-FR" w:eastAsia="fr-FR"/>
        </w:rPr>
      </w:pPr>
      <w:r w:rsidRPr="00516CFD">
        <w:rPr>
          <w:rFonts w:ascii="Garamond" w:hAnsi="Garamond" w:cs="Helvetica"/>
          <w:lang w:val="fr-FR" w:eastAsia="fr-FR"/>
        </w:rPr>
        <w:t>Il se bute à la résistance des propriétaires d'armes à feu, car ils doivent déjà enregi</w:t>
      </w:r>
      <w:r w:rsidRPr="00516CFD">
        <w:rPr>
          <w:rFonts w:ascii="Garamond" w:hAnsi="Garamond" w:cs="Helvetica"/>
          <w:lang w:val="fr-FR" w:eastAsia="fr-FR"/>
        </w:rPr>
        <w:t>s</w:t>
      </w:r>
      <w:r w:rsidRPr="00516CFD">
        <w:rPr>
          <w:rFonts w:ascii="Garamond" w:hAnsi="Garamond" w:cs="Helvetica"/>
          <w:lang w:val="fr-FR" w:eastAsia="fr-FR"/>
        </w:rPr>
        <w:t>trer leurs armes à feu à autorisation restreinte (revolvers, et toute nouvelle arme ach</w:t>
      </w:r>
      <w:r w:rsidRPr="00516CFD">
        <w:rPr>
          <w:rFonts w:ascii="Garamond" w:hAnsi="Garamond" w:cs="Helvetica"/>
          <w:lang w:val="fr-FR" w:eastAsia="fr-FR"/>
        </w:rPr>
        <w:t>e</w:t>
      </w:r>
      <w:r w:rsidRPr="00516CFD">
        <w:rPr>
          <w:rFonts w:ascii="Garamond" w:hAnsi="Garamond" w:cs="Helvetica"/>
          <w:lang w:val="fr-FR" w:eastAsia="fr-FR"/>
        </w:rPr>
        <w:t>tée).</w:t>
      </w:r>
    </w:p>
    <w:p w14:paraId="6746C062" w14:textId="77777777" w:rsidR="00A54DFD" w:rsidRPr="00516CFD" w:rsidRDefault="00A54DFD" w:rsidP="00516CF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 w:cs="Helvetica"/>
          <w:lang w:val="fr-FR" w:eastAsia="fr-FR"/>
        </w:rPr>
      </w:pPr>
      <w:r w:rsidRPr="00516CFD">
        <w:rPr>
          <w:rFonts w:ascii="Garamond" w:hAnsi="Garamond" w:cs="Helvetica"/>
          <w:lang w:val="fr-FR" w:eastAsia="fr-FR"/>
        </w:rPr>
        <w:t>Il faut enregistrer toutes les armes en circulation au Canada, une tâche énorme.</w:t>
      </w:r>
    </w:p>
    <w:p w14:paraId="204F5056" w14:textId="77777777" w:rsidR="00A54DFD" w:rsidRPr="00516CFD" w:rsidRDefault="00A54DFD" w:rsidP="00516CFD">
      <w:pPr>
        <w:pStyle w:val="CorpsA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 w:cs="Helvetica"/>
          <w:color w:val="auto"/>
          <w:sz w:val="24"/>
          <w:szCs w:val="24"/>
          <w:lang w:val="fr-FR"/>
        </w:rPr>
      </w:pPr>
      <w:r w:rsidRPr="00516CFD">
        <w:rPr>
          <w:rFonts w:ascii="Garamond" w:hAnsi="Garamond" w:cs="Helvetica"/>
          <w:color w:val="auto"/>
          <w:sz w:val="24"/>
          <w:szCs w:val="24"/>
          <w:lang w:val="fr-FR"/>
        </w:rPr>
        <w:t>Tout propriétaire qui omet d'enregistrer son arme est passible de dix ans de prison et de trois ans s'il oublie d'informer le contrôleur des armes à feu de ses changements d'adresses</w:t>
      </w:r>
    </w:p>
    <w:p w14:paraId="1DC9B9D4" w14:textId="77777777" w:rsidR="00A54DFD" w:rsidRPr="00516CFD" w:rsidRDefault="00A54DFD" w:rsidP="00516CFD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 w:cs="Helvetica"/>
          <w:lang w:val="fr-FR" w:eastAsia="fr-FR"/>
        </w:rPr>
      </w:pPr>
      <w:r w:rsidRPr="00516CFD">
        <w:rPr>
          <w:rFonts w:ascii="Garamond" w:hAnsi="Garamond" w:cs="Helvetica"/>
          <w:lang w:val="fr-FR" w:eastAsia="fr-FR"/>
        </w:rPr>
        <w:t>Estimé au coût de 2 millions CAD au départ, il totalise environ un milliard $CAN en 2006, soit 500 fois le montant initial. Par ailleurs, ce montant ne cesse d'augmenter. Pour ces deux raisons, il fait scandale au C</w:t>
      </w:r>
      <w:r w:rsidRPr="00516CFD">
        <w:rPr>
          <w:rFonts w:ascii="Garamond" w:hAnsi="Garamond" w:cs="Helvetica"/>
          <w:lang w:val="fr-FR" w:eastAsia="fr-FR"/>
        </w:rPr>
        <w:t>a</w:t>
      </w:r>
      <w:r w:rsidRPr="00516CFD">
        <w:rPr>
          <w:rFonts w:ascii="Garamond" w:hAnsi="Garamond" w:cs="Helvetica"/>
          <w:lang w:val="fr-FR" w:eastAsia="fr-FR"/>
        </w:rPr>
        <w:t>nada.</w:t>
      </w:r>
    </w:p>
    <w:p w14:paraId="5EEAB189" w14:textId="77777777" w:rsidR="00A54DFD" w:rsidRPr="00516CFD" w:rsidRDefault="00A54DFD" w:rsidP="00516CFD">
      <w:pPr>
        <w:pStyle w:val="CorpsA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 w:cs="Helvetica"/>
          <w:color w:val="auto"/>
          <w:sz w:val="24"/>
          <w:szCs w:val="24"/>
          <w:lang w:val="fr-FR"/>
        </w:rPr>
      </w:pPr>
      <w:r w:rsidRPr="00516CFD">
        <w:rPr>
          <w:rFonts w:ascii="Garamond" w:hAnsi="Garamond" w:cs="Helvetica"/>
          <w:color w:val="auto"/>
          <w:sz w:val="24"/>
          <w:szCs w:val="24"/>
          <w:lang w:val="fr-FR"/>
        </w:rPr>
        <w:t>Le coût d'exploitation annuel du programme canadien des armes à feu a été de 68,5 millions de dollars uniquement pour l'année 2009 selon un rapport de la GRC. Les coûts spécifiquement reliés à l'enr</w:t>
      </w:r>
      <w:r w:rsidRPr="00516CFD">
        <w:rPr>
          <w:rFonts w:ascii="Garamond" w:hAnsi="Garamond" w:cs="Helvetica"/>
          <w:color w:val="auto"/>
          <w:sz w:val="24"/>
          <w:szCs w:val="24"/>
          <w:lang w:val="fr-FR"/>
        </w:rPr>
        <w:t>e</w:t>
      </w:r>
      <w:r w:rsidRPr="00516CFD">
        <w:rPr>
          <w:rFonts w:ascii="Garamond" w:hAnsi="Garamond" w:cs="Helvetica"/>
          <w:color w:val="auto"/>
          <w:sz w:val="24"/>
          <w:szCs w:val="24"/>
          <w:lang w:val="fr-FR"/>
        </w:rPr>
        <w:t>gistrement seraient de 4 millions par année.</w:t>
      </w:r>
    </w:p>
    <w:p w14:paraId="6CA9C576" w14:textId="77777777" w:rsidR="00A54DFD" w:rsidRPr="00516CFD" w:rsidRDefault="00A54DFD" w:rsidP="00516CFD">
      <w:pPr>
        <w:pStyle w:val="CorpsA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 w:cs="Helvetica"/>
          <w:color w:val="auto"/>
          <w:sz w:val="24"/>
          <w:szCs w:val="24"/>
          <w:lang w:val="fr-FR"/>
        </w:rPr>
      </w:pPr>
      <w:r w:rsidRPr="00516CFD">
        <w:rPr>
          <w:rFonts w:ascii="Garamond" w:hAnsi="Garamond" w:cs="Helvetica"/>
          <w:color w:val="auto"/>
          <w:sz w:val="24"/>
          <w:szCs w:val="24"/>
          <w:lang w:val="fr-FR"/>
        </w:rPr>
        <w:t>D</w:t>
      </w:r>
      <w:r w:rsidRPr="00516CFD">
        <w:rPr>
          <w:rFonts w:ascii="Garamond" w:hAnsi="Garamond" w:cs="Helvetica"/>
          <w:color w:val="auto"/>
          <w:sz w:val="24"/>
          <w:szCs w:val="24"/>
          <w:lang w:val="fr-FR"/>
        </w:rPr>
        <w:t>epuis 2003 moins de 2 % des homicides en sol canadien ont été commis avec des armes d'épaule enregistrées (sur plus de 7 millions d'armes longues enregistrées, i</w:t>
      </w:r>
      <w:r w:rsidRPr="00516CFD">
        <w:rPr>
          <w:rFonts w:ascii="Garamond" w:hAnsi="Garamond" w:cs="Helvetica"/>
          <w:color w:val="auto"/>
          <w:sz w:val="24"/>
          <w:szCs w:val="24"/>
          <w:lang w:val="fr-FR"/>
        </w:rPr>
        <w:t>n</w:t>
      </w:r>
      <w:r w:rsidRPr="00516CFD">
        <w:rPr>
          <w:rFonts w:ascii="Garamond" w:hAnsi="Garamond" w:cs="Helvetica"/>
          <w:color w:val="auto"/>
          <w:sz w:val="24"/>
          <w:szCs w:val="24"/>
          <w:lang w:val="fr-FR"/>
        </w:rPr>
        <w:t>cluant les armes longues semi-automatiques).</w:t>
      </w:r>
    </w:p>
    <w:p w14:paraId="480920E6" w14:textId="77777777" w:rsidR="00A54DFD" w:rsidRPr="00516CFD" w:rsidRDefault="00A54DFD" w:rsidP="00516CFD">
      <w:pPr>
        <w:pStyle w:val="CorpsA"/>
        <w:jc w:val="both"/>
        <w:rPr>
          <w:rFonts w:ascii="Garamond" w:hAnsi="Garamond" w:cs="Helvetica"/>
          <w:color w:val="auto"/>
          <w:sz w:val="24"/>
          <w:szCs w:val="24"/>
          <w:lang w:val="fr-FR"/>
        </w:rPr>
      </w:pPr>
    </w:p>
    <w:p w14:paraId="213FFA16" w14:textId="77777777" w:rsidR="00A54DFD" w:rsidRPr="00516CFD" w:rsidRDefault="00A54DFD" w:rsidP="00516CFD">
      <w:pPr>
        <w:pStyle w:val="CorpsA"/>
        <w:jc w:val="both"/>
        <w:rPr>
          <w:rFonts w:ascii="Garamond" w:hAnsi="Garamond"/>
          <w:color w:val="auto"/>
          <w:sz w:val="24"/>
          <w:szCs w:val="24"/>
        </w:rPr>
      </w:pPr>
      <w:r w:rsidRPr="00516CFD">
        <w:rPr>
          <w:rFonts w:ascii="Garamond" w:hAnsi="Garamond" w:cs="Helvetica"/>
          <w:color w:val="auto"/>
          <w:sz w:val="24"/>
          <w:szCs w:val="24"/>
          <w:lang w:val="fr-FR"/>
        </w:rPr>
        <w:t xml:space="preserve">Source : </w:t>
      </w:r>
      <w:hyperlink r:id="rId8" w:history="1">
        <w:r w:rsidRPr="00516CFD">
          <w:rPr>
            <w:rStyle w:val="Lienhypertexte"/>
            <w:rFonts w:ascii="Garamond" w:hAnsi="Garamond" w:cs="Helvetica"/>
            <w:color w:val="auto"/>
            <w:sz w:val="24"/>
            <w:szCs w:val="24"/>
            <w:lang w:val="fr-FR"/>
          </w:rPr>
          <w:t>Wikipédia</w:t>
        </w:r>
      </w:hyperlink>
    </w:p>
    <w:sectPr w:rsidR="00A54DFD" w:rsidRPr="00516CFD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0ECA8" w14:textId="77777777" w:rsidR="00000000" w:rsidRDefault="00516CFD">
      <w:r>
        <w:separator/>
      </w:r>
    </w:p>
  </w:endnote>
  <w:endnote w:type="continuationSeparator" w:id="0">
    <w:p w14:paraId="324780C6" w14:textId="77777777" w:rsidR="00000000" w:rsidRDefault="0051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87E9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6416337E" wp14:editId="42C24DB4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9F25D" w14:textId="77777777" w:rsidR="00000000" w:rsidRDefault="00516CFD">
      <w:r>
        <w:separator/>
      </w:r>
    </w:p>
  </w:footnote>
  <w:footnote w:type="continuationSeparator" w:id="0">
    <w:p w14:paraId="21D73219" w14:textId="77777777" w:rsidR="00000000" w:rsidRDefault="00516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D225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2DBABCB3" wp14:editId="6FE5F5DE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C811F" w14:textId="77777777" w:rsidR="00301AFC" w:rsidRDefault="00301AF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68024E"/>
    <w:multiLevelType w:val="hybridMultilevel"/>
    <w:tmpl w:val="199A8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301AFC"/>
    <w:rsid w:val="00515C34"/>
    <w:rsid w:val="00516CFD"/>
    <w:rsid w:val="006667D6"/>
    <w:rsid w:val="00734535"/>
    <w:rsid w:val="00832E98"/>
    <w:rsid w:val="009E7721"/>
    <w:rsid w:val="00A01979"/>
    <w:rsid w:val="00A54DFD"/>
    <w:rsid w:val="00D40A30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60F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D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DFD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51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D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DFD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51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r.wikipedia.org/wiki/Registre_canadien_des_armes_%C3%A0_fe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2014-12-03T17:22:00Z</dcterms:created>
  <dcterms:modified xsi:type="dcterms:W3CDTF">2014-12-03T17:26:00Z</dcterms:modified>
</cp:coreProperties>
</file>